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3E4" w:rsidRPr="00F753E4" w:rsidRDefault="00F753E4" w:rsidP="00F753E4">
      <w:pPr>
        <w:rPr>
          <w:rFonts w:ascii="Arial" w:eastAsia="Times New Roman" w:hAnsi="Arial" w:cs="Times New Roman"/>
          <w:lang w:eastAsia="de-DE"/>
        </w:rPr>
      </w:pPr>
      <w:r w:rsidRPr="00F753E4">
        <w:rPr>
          <w:rFonts w:ascii="Arial" w:eastAsia="Times New Roman" w:hAnsi="Arial" w:cs="Times New Roman"/>
          <w:lang w:eastAsia="de-DE"/>
        </w:rPr>
        <w:fldChar w:fldCharType="begin"/>
      </w:r>
      <w:r w:rsidRPr="00F753E4">
        <w:rPr>
          <w:rFonts w:ascii="Arial" w:eastAsia="Times New Roman" w:hAnsi="Arial" w:cs="Times New Roman"/>
          <w:lang w:eastAsia="de-DE"/>
        </w:rPr>
        <w:instrText xml:space="preserve"> INCLUDEPICTURE "/var/folders/fg/v2p5_x4n137bh9pz_z94l7ym0000gn/T/com.microsoft.Word/WebArchiveCopyPasteTempFiles/image.jpg" \* MERGEFORMATINET </w:instrText>
      </w:r>
      <w:r w:rsidRPr="00F753E4">
        <w:rPr>
          <w:rFonts w:ascii="Arial" w:eastAsia="Times New Roman" w:hAnsi="Arial" w:cs="Times New Roman"/>
          <w:lang w:eastAsia="de-DE"/>
        </w:rPr>
        <w:fldChar w:fldCharType="separate"/>
      </w:r>
      <w:r w:rsidRPr="00F753E4">
        <w:rPr>
          <w:rFonts w:ascii="Arial" w:eastAsia="Times New Roman" w:hAnsi="Arial" w:cs="Times New Roman"/>
          <w:noProof/>
          <w:lang w:eastAsia="de-DE"/>
        </w:rPr>
        <w:drawing>
          <wp:inline distT="0" distB="0" distL="0" distR="0">
            <wp:extent cx="5756910" cy="4432300"/>
            <wp:effectExtent l="0" t="0" r="0" b="0"/>
            <wp:docPr id="1" name="Grafik 1" descr="/var/folders/fg/v2p5_x4n137bh9pz_z94l7ym0000gn/T/com.microsoft.Word/WebArchiveCopyPasteTempFiles/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14376659023" descr="/var/folders/fg/v2p5_x4n137bh9pz_z94l7ym0000gn/T/com.microsoft.Word/WebArchiveCopyPasteTempFiles/imag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6910" cy="4432300"/>
                    </a:xfrm>
                    <a:prstGeom prst="rect">
                      <a:avLst/>
                    </a:prstGeom>
                    <a:noFill/>
                    <a:ln>
                      <a:noFill/>
                    </a:ln>
                  </pic:spPr>
                </pic:pic>
              </a:graphicData>
            </a:graphic>
          </wp:inline>
        </w:drawing>
      </w:r>
      <w:r w:rsidRPr="00F753E4">
        <w:rPr>
          <w:rFonts w:ascii="Arial" w:eastAsia="Times New Roman" w:hAnsi="Arial" w:cs="Times New Roman"/>
          <w:lang w:eastAsia="de-DE"/>
        </w:rPr>
        <w:fldChar w:fldCharType="end"/>
      </w:r>
    </w:p>
    <w:p w:rsidR="00F753E4" w:rsidRPr="00F753E4" w:rsidRDefault="00F753E4" w:rsidP="00F753E4">
      <w:pPr>
        <w:outlineLvl w:val="2"/>
        <w:rPr>
          <w:rFonts w:ascii="Trebuchet MS" w:eastAsia="Times New Roman" w:hAnsi="Trebuchet MS" w:cs="Times New Roman"/>
          <w:color w:val="990000"/>
          <w:sz w:val="23"/>
          <w:szCs w:val="23"/>
          <w:lang w:eastAsia="de-DE"/>
        </w:rPr>
      </w:pPr>
      <w:r w:rsidRPr="00F753E4">
        <w:rPr>
          <w:rFonts w:ascii="Trebuchet MS" w:eastAsia="Times New Roman" w:hAnsi="Trebuchet MS" w:cs="Times New Roman"/>
          <w:color w:val="000000"/>
          <w:sz w:val="15"/>
          <w:szCs w:val="15"/>
          <w:lang w:eastAsia="de-DE"/>
        </w:rPr>
        <w:t>Eines von vielen Werken auf dem Online-Kalender der Heidelberger GEDOK: das Gemälde „Besuch im Café Gilli in Florenz“ der Künstlerin Christel Fahrig-Holm. Repro: RNZ</w:t>
      </w:r>
    </w:p>
    <w:p w:rsidR="00F753E4" w:rsidRPr="00F753E4" w:rsidRDefault="00F753E4" w:rsidP="00F753E4">
      <w:pPr>
        <w:outlineLvl w:val="2"/>
        <w:rPr>
          <w:rFonts w:ascii="Trebuchet MS" w:eastAsia="Times New Roman" w:hAnsi="Trebuchet MS" w:cs="Times New Roman"/>
          <w:color w:val="990000"/>
          <w:sz w:val="23"/>
          <w:szCs w:val="23"/>
          <w:lang w:eastAsia="de-DE"/>
        </w:rPr>
      </w:pPr>
      <w:r w:rsidRPr="00F753E4">
        <w:rPr>
          <w:rFonts w:ascii="Trebuchet MS" w:eastAsia="Times New Roman" w:hAnsi="Trebuchet MS" w:cs="Times New Roman"/>
          <w:color w:val="990000"/>
          <w:sz w:val="23"/>
          <w:szCs w:val="23"/>
          <w:lang w:eastAsia="de-DE"/>
        </w:rPr>
        <w:t> </w:t>
      </w:r>
    </w:p>
    <w:p w:rsidR="00F753E4" w:rsidRPr="00F753E4" w:rsidRDefault="00F753E4" w:rsidP="00F753E4">
      <w:pPr>
        <w:outlineLvl w:val="2"/>
        <w:rPr>
          <w:rFonts w:ascii="Trebuchet MS" w:eastAsia="Times New Roman" w:hAnsi="Trebuchet MS" w:cs="Times New Roman"/>
          <w:color w:val="990000"/>
          <w:sz w:val="22"/>
          <w:szCs w:val="22"/>
          <w:lang w:eastAsia="de-DE"/>
        </w:rPr>
      </w:pPr>
      <w:bookmarkStart w:id="0" w:name="_GoBack"/>
      <w:r w:rsidRPr="00F753E4">
        <w:rPr>
          <w:rFonts w:ascii="Trebuchet MS" w:eastAsia="Times New Roman" w:hAnsi="Trebuchet MS" w:cs="Times New Roman"/>
          <w:color w:val="990000"/>
          <w:sz w:val="22"/>
          <w:szCs w:val="22"/>
          <w:lang w:eastAsia="de-DE"/>
        </w:rPr>
        <w:t>Heidelberger GEDOK</w:t>
      </w:r>
    </w:p>
    <w:p w:rsidR="00F753E4" w:rsidRPr="00F753E4" w:rsidRDefault="00F753E4" w:rsidP="00F753E4">
      <w:pPr>
        <w:rPr>
          <w:rFonts w:ascii="Arial" w:eastAsia="Times New Roman" w:hAnsi="Arial" w:cs="Times New Roman"/>
          <w:color w:val="222222"/>
          <w:spacing w:val="-6"/>
          <w:sz w:val="22"/>
          <w:szCs w:val="22"/>
          <w:lang w:eastAsia="de-DE"/>
        </w:rPr>
      </w:pPr>
      <w:r w:rsidRPr="00F753E4">
        <w:rPr>
          <w:rFonts w:ascii="Arial" w:eastAsia="Times New Roman" w:hAnsi="Arial" w:cs="Times New Roman"/>
          <w:color w:val="222222"/>
          <w:spacing w:val="-6"/>
          <w:sz w:val="22"/>
          <w:szCs w:val="22"/>
          <w:lang w:eastAsia="de-DE"/>
        </w:rPr>
        <w:t>Für jeden Tag ein neues Werk - </w:t>
      </w:r>
      <w:r w:rsidRPr="00F753E4">
        <w:rPr>
          <w:rFonts w:ascii="Arial" w:eastAsia="Times New Roman" w:hAnsi="Arial" w:cs="Times New Roman"/>
          <w:b/>
          <w:bCs/>
          <w:color w:val="222222"/>
          <w:spacing w:val="-6"/>
          <w:sz w:val="22"/>
          <w:szCs w:val="22"/>
          <w:lang w:eastAsia="de-DE"/>
        </w:rPr>
        <w:t>Künstlerinnen starten Online-Kalender</w:t>
      </w:r>
      <w:r w:rsidRPr="00F753E4">
        <w:rPr>
          <w:rFonts w:ascii="Arial" w:eastAsia="Times New Roman" w:hAnsi="Arial" w:cs="Times New Roman"/>
          <w:color w:val="222222"/>
          <w:spacing w:val="-6"/>
          <w:sz w:val="22"/>
          <w:szCs w:val="22"/>
          <w:lang w:eastAsia="de-DE"/>
        </w:rPr>
        <w:t>.  Jedes geöffnete Türchen gibt den Blick frei auf neue Impressionen und künstlerischen Darstellungsformen.   RNZ   6.4.2020</w:t>
      </w:r>
    </w:p>
    <w:p w:rsidR="00F753E4" w:rsidRPr="00F753E4" w:rsidRDefault="00F753E4" w:rsidP="00F753E4">
      <w:pPr>
        <w:rPr>
          <w:rFonts w:ascii="Arial" w:eastAsia="Times New Roman" w:hAnsi="Arial" w:cs="Times New Roman"/>
          <w:color w:val="222222"/>
          <w:spacing w:val="-6"/>
          <w:sz w:val="22"/>
          <w:szCs w:val="22"/>
          <w:lang w:eastAsia="de-DE"/>
        </w:rPr>
      </w:pPr>
      <w:r w:rsidRPr="00F753E4">
        <w:rPr>
          <w:rFonts w:ascii="Arial" w:eastAsia="Times New Roman" w:hAnsi="Arial" w:cs="Times New Roman"/>
          <w:color w:val="222222"/>
          <w:spacing w:val="-6"/>
          <w:sz w:val="22"/>
          <w:szCs w:val="22"/>
          <w:lang w:eastAsia="de-DE"/>
        </w:rPr>
        <w:t> </w:t>
      </w:r>
    </w:p>
    <w:p w:rsidR="00F753E4" w:rsidRPr="00F753E4" w:rsidRDefault="00F753E4" w:rsidP="00F753E4">
      <w:pPr>
        <w:rPr>
          <w:rFonts w:ascii="Arial" w:eastAsia="Times New Roman" w:hAnsi="Arial" w:cs="Times New Roman"/>
          <w:color w:val="222222"/>
          <w:spacing w:val="-6"/>
          <w:sz w:val="22"/>
          <w:szCs w:val="22"/>
          <w:lang w:eastAsia="de-DE"/>
        </w:rPr>
      </w:pPr>
      <w:r w:rsidRPr="00F753E4">
        <w:rPr>
          <w:rFonts w:ascii="Arial" w:eastAsia="Times New Roman" w:hAnsi="Arial" w:cs="Times New Roman"/>
          <w:color w:val="222222"/>
          <w:spacing w:val="-6"/>
          <w:sz w:val="22"/>
          <w:szCs w:val="22"/>
          <w:lang w:eastAsia="de-DE"/>
        </w:rPr>
        <w:t>Heidelberg. (</w:t>
      </w:r>
      <w:proofErr w:type="spellStart"/>
      <w:r w:rsidRPr="00F753E4">
        <w:rPr>
          <w:rFonts w:ascii="Arial" w:eastAsia="Times New Roman" w:hAnsi="Arial" w:cs="Times New Roman"/>
          <w:color w:val="222222"/>
          <w:spacing w:val="-6"/>
          <w:sz w:val="22"/>
          <w:szCs w:val="22"/>
          <w:lang w:eastAsia="de-DE"/>
        </w:rPr>
        <w:t>voe</w:t>
      </w:r>
      <w:proofErr w:type="spellEnd"/>
      <w:r w:rsidRPr="00F753E4">
        <w:rPr>
          <w:rFonts w:ascii="Arial" w:eastAsia="Times New Roman" w:hAnsi="Arial" w:cs="Times New Roman"/>
          <w:color w:val="222222"/>
          <w:spacing w:val="-6"/>
          <w:sz w:val="22"/>
          <w:szCs w:val="22"/>
          <w:lang w:eastAsia="de-DE"/>
        </w:rPr>
        <w:t>) Jeden Tag kann online ein neues Türchen geöffnet werden – wie beim Adventskalender. Auf diese Weise präsentieren die Künstlerinnen der Heidelberger GEDOK ihre Werke und überraschenden Ideen, obwohl die Galerie der Künstlerinnen-Gesellschaft an der Römerstraße wie so viele andere Kulturstätten auch geschlossen werden musste. Jedes geöffnete Türchen gibt den Blick frei auf neue Impressionen und künstlerischen Darstellungsformen. Gemälde und Grafik gehören genauso dazu wie Fotografien oder der Lyrikpodcast "</w:t>
      </w:r>
      <w:proofErr w:type="spellStart"/>
      <w:r w:rsidRPr="00F753E4">
        <w:rPr>
          <w:rFonts w:ascii="Arial" w:eastAsia="Times New Roman" w:hAnsi="Arial" w:cs="Times New Roman"/>
          <w:color w:val="222222"/>
          <w:spacing w:val="-6"/>
          <w:sz w:val="22"/>
          <w:szCs w:val="22"/>
          <w:lang w:eastAsia="de-DE"/>
        </w:rPr>
        <w:t>Running</w:t>
      </w:r>
      <w:proofErr w:type="spellEnd"/>
      <w:r w:rsidRPr="00F753E4">
        <w:rPr>
          <w:rFonts w:ascii="Arial" w:eastAsia="Times New Roman" w:hAnsi="Arial" w:cs="Times New Roman"/>
          <w:color w:val="222222"/>
          <w:spacing w:val="-6"/>
          <w:sz w:val="22"/>
          <w:szCs w:val="22"/>
          <w:lang w:eastAsia="de-DE"/>
        </w:rPr>
        <w:t xml:space="preserve"> </w:t>
      </w:r>
      <w:proofErr w:type="spellStart"/>
      <w:r w:rsidRPr="00F753E4">
        <w:rPr>
          <w:rFonts w:ascii="Arial" w:eastAsia="Times New Roman" w:hAnsi="Arial" w:cs="Times New Roman"/>
          <w:color w:val="222222"/>
          <w:spacing w:val="-6"/>
          <w:sz w:val="22"/>
          <w:szCs w:val="22"/>
          <w:lang w:eastAsia="de-DE"/>
        </w:rPr>
        <w:t>against</w:t>
      </w:r>
      <w:proofErr w:type="spellEnd"/>
      <w:r w:rsidRPr="00F753E4">
        <w:rPr>
          <w:rFonts w:ascii="Arial" w:eastAsia="Times New Roman" w:hAnsi="Arial" w:cs="Times New Roman"/>
          <w:color w:val="222222"/>
          <w:spacing w:val="-6"/>
          <w:sz w:val="22"/>
          <w:szCs w:val="22"/>
          <w:lang w:eastAsia="de-DE"/>
        </w:rPr>
        <w:t xml:space="preserve"> </w:t>
      </w:r>
      <w:proofErr w:type="spellStart"/>
      <w:r w:rsidRPr="00F753E4">
        <w:rPr>
          <w:rFonts w:ascii="Arial" w:eastAsia="Times New Roman" w:hAnsi="Arial" w:cs="Times New Roman"/>
          <w:color w:val="222222"/>
          <w:spacing w:val="-6"/>
          <w:sz w:val="22"/>
          <w:szCs w:val="22"/>
          <w:lang w:eastAsia="de-DE"/>
        </w:rPr>
        <w:t>the</w:t>
      </w:r>
      <w:proofErr w:type="spellEnd"/>
      <w:r w:rsidRPr="00F753E4">
        <w:rPr>
          <w:rFonts w:ascii="Arial" w:eastAsia="Times New Roman" w:hAnsi="Arial" w:cs="Times New Roman"/>
          <w:color w:val="222222"/>
          <w:spacing w:val="-6"/>
          <w:sz w:val="22"/>
          <w:szCs w:val="22"/>
          <w:lang w:eastAsia="de-DE"/>
        </w:rPr>
        <w:t xml:space="preserve"> Wind" von Heide-Marie Lauterer.</w:t>
      </w:r>
    </w:p>
    <w:p w:rsidR="00F753E4" w:rsidRPr="00F753E4" w:rsidRDefault="00F753E4" w:rsidP="00F753E4">
      <w:pPr>
        <w:rPr>
          <w:rFonts w:ascii="Arial" w:eastAsia="Times New Roman" w:hAnsi="Arial" w:cs="Times New Roman"/>
          <w:color w:val="222222"/>
          <w:spacing w:val="-6"/>
          <w:sz w:val="22"/>
          <w:szCs w:val="22"/>
          <w:lang w:eastAsia="de-DE"/>
        </w:rPr>
      </w:pPr>
      <w:r w:rsidRPr="00F753E4">
        <w:rPr>
          <w:rFonts w:ascii="Arial" w:eastAsia="Times New Roman" w:hAnsi="Arial" w:cs="Times New Roman"/>
          <w:color w:val="222222"/>
          <w:spacing w:val="-6"/>
          <w:sz w:val="22"/>
          <w:szCs w:val="22"/>
          <w:lang w:eastAsia="de-DE"/>
        </w:rPr>
        <w:t>Natürlich kann man per Mausklick auch zurückblättern, um die Werke der Vortage zu begutachten. Besonders eindringlich wirkt in Corona-Zeiten das Gemälde, das für den 2. April ausgewählt wurde: Christel Fahrig-Holms "Besuch im Café Gilli in Florenz". Das menschenleere Interieur wird vor der GEDOK in der Hoffnung gezeigt, dass bald wieder heiter gestimmte Besucher kommen und unbeschwerte Gespräche führen können.</w:t>
      </w:r>
    </w:p>
    <w:p w:rsidR="00F753E4" w:rsidRPr="00F753E4" w:rsidRDefault="00F753E4" w:rsidP="00F753E4">
      <w:pPr>
        <w:rPr>
          <w:rFonts w:ascii="Arial" w:eastAsia="Times New Roman" w:hAnsi="Arial" w:cs="Times New Roman"/>
          <w:color w:val="222222"/>
          <w:spacing w:val="-6"/>
          <w:sz w:val="22"/>
          <w:szCs w:val="22"/>
          <w:lang w:eastAsia="de-DE"/>
        </w:rPr>
      </w:pPr>
      <w:r w:rsidRPr="00F753E4">
        <w:rPr>
          <w:rFonts w:ascii="Arial" w:eastAsia="Times New Roman" w:hAnsi="Arial" w:cs="Times New Roman"/>
          <w:color w:val="222222"/>
          <w:spacing w:val="-6"/>
          <w:sz w:val="22"/>
          <w:szCs w:val="22"/>
          <w:lang w:eastAsia="de-DE"/>
        </w:rPr>
        <w:t>Eine ganz andere Seite schlägt die Schauspielerin Helga Karola Wolf mit dem von ihr ausgewählten Eugen-Roth-Gedicht "Hilflosigkeit" über das Niesen auf. Nachzulesen sind die ironisch-doppeldeutigen Verse, die durch die Corona-Pandemie eine bislang ungeahnte Wirkungskraft entfalten, hinter dem Türchen des 4. April. Lassen wir uns überraschen, was die GEDOK für das heutige Datum ausgewählt hat. Klicken Sie auf der Homepage der Gesellschaft auf das Wort Kalender – und der Link öffnet sich.</w:t>
      </w:r>
    </w:p>
    <w:p w:rsidR="00F753E4" w:rsidRPr="00F753E4" w:rsidRDefault="00F753E4" w:rsidP="00F753E4">
      <w:pPr>
        <w:rPr>
          <w:rFonts w:ascii="Arial" w:eastAsia="Times New Roman" w:hAnsi="Arial" w:cs="Times New Roman"/>
          <w:color w:val="222222"/>
          <w:spacing w:val="-6"/>
          <w:sz w:val="22"/>
          <w:szCs w:val="22"/>
          <w:lang w:eastAsia="de-DE"/>
        </w:rPr>
      </w:pPr>
      <w:r w:rsidRPr="00F753E4">
        <w:rPr>
          <w:rFonts w:ascii="Arial" w:eastAsia="Times New Roman" w:hAnsi="Arial" w:cs="Times New Roman"/>
          <w:color w:val="222222"/>
          <w:spacing w:val="-6"/>
          <w:sz w:val="22"/>
          <w:szCs w:val="22"/>
          <w:lang w:eastAsia="de-DE"/>
        </w:rPr>
        <w:t>Info: www.gedok-heidelberg.de</w:t>
      </w:r>
    </w:p>
    <w:p w:rsidR="00F753E4" w:rsidRPr="00F753E4" w:rsidRDefault="00F753E4" w:rsidP="00F753E4">
      <w:pPr>
        <w:spacing w:line="255" w:lineRule="atLeast"/>
        <w:rPr>
          <w:rFonts w:ascii="Trebuchet MS" w:eastAsia="Times New Roman" w:hAnsi="Trebuchet MS" w:cs="Times New Roman"/>
          <w:color w:val="000000"/>
          <w:sz w:val="22"/>
          <w:szCs w:val="22"/>
          <w:lang w:eastAsia="de-DE"/>
        </w:rPr>
      </w:pPr>
    </w:p>
    <w:bookmarkEnd w:id="0"/>
    <w:p w:rsidR="00FA0057" w:rsidRPr="00F753E4" w:rsidRDefault="00FA0057">
      <w:pPr>
        <w:rPr>
          <w:sz w:val="20"/>
          <w:szCs w:val="20"/>
        </w:rPr>
      </w:pPr>
    </w:p>
    <w:sectPr w:rsidR="00FA0057" w:rsidRPr="00F753E4" w:rsidSect="00EC13E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3E4"/>
    <w:rsid w:val="00EC13E7"/>
    <w:rsid w:val="00F753E4"/>
    <w:rsid w:val="00FA00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3CE909D-E91A-8949-9282-97CD2CD18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F753E4"/>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F753E4"/>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F753E4"/>
    <w:pPr>
      <w:spacing w:before="100" w:beforeAutospacing="1" w:after="100" w:afterAutospacing="1"/>
    </w:pPr>
    <w:rPr>
      <w:rFonts w:ascii="Times New Roman" w:eastAsia="Times New Roman" w:hAnsi="Times New Roman" w:cs="Times New Roman"/>
      <w:lang w:eastAsia="de-DE"/>
    </w:rPr>
  </w:style>
  <w:style w:type="character" w:customStyle="1" w:styleId="apple-converted-space">
    <w:name w:val="apple-converted-space"/>
    <w:basedOn w:val="Absatz-Standardschriftart"/>
    <w:rsid w:val="00F753E4"/>
  </w:style>
  <w:style w:type="character" w:styleId="Fett">
    <w:name w:val="Strong"/>
    <w:basedOn w:val="Absatz-Standardschriftart"/>
    <w:uiPriority w:val="22"/>
    <w:qFormat/>
    <w:rsid w:val="00F753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820124">
      <w:bodyDiv w:val="1"/>
      <w:marLeft w:val="0"/>
      <w:marRight w:val="0"/>
      <w:marTop w:val="0"/>
      <w:marBottom w:val="0"/>
      <w:divBdr>
        <w:top w:val="none" w:sz="0" w:space="0" w:color="auto"/>
        <w:left w:val="none" w:sz="0" w:space="0" w:color="auto"/>
        <w:bottom w:val="none" w:sz="0" w:space="0" w:color="auto"/>
        <w:right w:val="none" w:sz="0" w:space="0" w:color="auto"/>
      </w:divBdr>
      <w:divsChild>
        <w:div w:id="1002778446">
          <w:marLeft w:val="0"/>
          <w:marRight w:val="0"/>
          <w:marTop w:val="0"/>
          <w:marBottom w:val="0"/>
          <w:divBdr>
            <w:top w:val="none" w:sz="0" w:space="0" w:color="auto"/>
            <w:left w:val="none" w:sz="0" w:space="0" w:color="auto"/>
            <w:bottom w:val="none" w:sz="0" w:space="0" w:color="auto"/>
            <w:right w:val="none" w:sz="0" w:space="0" w:color="auto"/>
          </w:divBdr>
        </w:div>
        <w:div w:id="1577939980">
          <w:marLeft w:val="0"/>
          <w:marRight w:val="0"/>
          <w:marTop w:val="0"/>
          <w:marBottom w:val="0"/>
          <w:divBdr>
            <w:top w:val="none" w:sz="0" w:space="0" w:color="auto"/>
            <w:left w:val="none" w:sz="0" w:space="0" w:color="auto"/>
            <w:bottom w:val="none" w:sz="0" w:space="0" w:color="auto"/>
            <w:right w:val="none" w:sz="0" w:space="0" w:color="auto"/>
          </w:divBdr>
          <w:divsChild>
            <w:div w:id="17431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1769</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Fahrig</dc:creator>
  <cp:keywords/>
  <dc:description/>
  <cp:lastModifiedBy>Christel Fahrig</cp:lastModifiedBy>
  <cp:revision>1</cp:revision>
  <dcterms:created xsi:type="dcterms:W3CDTF">2020-08-28T10:05:00Z</dcterms:created>
  <dcterms:modified xsi:type="dcterms:W3CDTF">2020-08-28T10:06:00Z</dcterms:modified>
</cp:coreProperties>
</file>